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fe2243d" w14:textId="fe2243d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Pr="00762F0D" w:rsidR="00580C78" w:rsidP="00580C78" w:rsidRDefault="00580C78">
      <w:pPr>
        <w:pStyle w:val="Zaglavlje"/>
        <w:jc w:val="right"/>
      </w:pPr>
      <w:r w:rsidRPr="00762F0D">
        <w:rPr>
          <w:sz w:val="22"/>
          <w:szCs w:val="22"/>
        </w:rPr>
        <w:t xml:space="preserve">Poslovni broj </w:t>
      </w:r>
      <w:r>
        <w:rPr>
          <w:sz w:val="22"/>
          <w:szCs w:val="22"/>
        </w:rPr>
        <w:t>4 St-</w:t>
      </w:r>
      <w:r w:rsidR="00113AD8">
        <w:rPr>
          <w:sz w:val="22"/>
          <w:szCs w:val="22"/>
        </w:rPr>
        <w:t>89/2020-20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580C78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. </w:t>
      </w:r>
      <w:r w:rsidR="00580C78">
        <w:rPr>
          <w:rFonts w:ascii="Times New Roman" w:hAnsi="Times New Roman"/>
        </w:rPr>
        <w:t>svibnja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113AD8">
      <w:pPr>
        <w:jc w:val="center"/>
        <w:rPr>
          <w:rFonts w:ascii="Times New Roman" w:hAnsi="Times New Roman"/>
          <w:b/>
        </w:rPr>
      </w:pPr>
      <w:r w:rsidRPr="00113AD8">
        <w:rPr>
          <w:rFonts w:ascii="Times New Roman" w:hAnsi="Times New Roman"/>
          <w:b/>
        </w:rPr>
        <w:t>DELUXE BAR j.d.o.o. Rabac, Obala Maršala Tita 53, OIB: 54296639825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Početak u 9,</w:t>
      </w:r>
      <w:r w:rsidR="00113AD8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13AD8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. </w:t>
      </w:r>
      <w:r w:rsidR="00113AD8">
        <w:rPr>
          <w:rFonts w:ascii="Times New Roman" w:hAnsi="Times New Roman"/>
        </w:rPr>
        <w:t>travnja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</w:t>
      </w:r>
      <w:r w:rsidR="00580C78">
        <w:rPr>
          <w:rFonts w:ascii="Times New Roman" w:hAnsi="Times New Roman"/>
        </w:rPr>
        <w:t xml:space="preserve"> skinuto </w:t>
      </w:r>
      <w:r>
        <w:rPr>
          <w:rFonts w:ascii="Times New Roman" w:hAnsi="Times New Roman"/>
        </w:rPr>
        <w:t>po proteku 8 dana, pa se dostava smatra uredno obavljenom is</w:t>
      </w:r>
      <w:r w:rsidR="00580C78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113AD8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</w:t>
      </w:r>
      <w:r w:rsidR="00580C78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prema kojemu na dan </w:t>
      </w:r>
      <w:r w:rsidR="00580C78">
        <w:rPr>
          <w:rFonts w:ascii="Times New Roman" w:hAnsi="Times New Roman"/>
        </w:rPr>
        <w:t>1</w:t>
      </w:r>
      <w:r w:rsidR="00113AD8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. </w:t>
      </w:r>
      <w:r w:rsidR="00580C78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580C78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113AD8">
        <w:rPr>
          <w:rFonts w:ascii="Times New Roman" w:hAnsi="Times New Roman"/>
        </w:rPr>
        <w:t>76.041,02</w:t>
      </w:r>
      <w:r>
        <w:rPr>
          <w:rFonts w:ascii="Times New Roman" w:hAnsi="Times New Roman"/>
        </w:rPr>
        <w:t xml:space="preserve"> kn. </w:t>
      </w:r>
      <w:r w:rsidR="00580C78">
        <w:rPr>
          <w:rFonts w:ascii="Times New Roman" w:hAnsi="Times New Roman"/>
        </w:rPr>
        <w:t xml:space="preserve">Na današnji dan iznos blokade iznosi </w:t>
      </w:r>
      <w:r w:rsidR="00113AD8">
        <w:rPr>
          <w:rFonts w:ascii="Times New Roman" w:hAnsi="Times New Roman"/>
        </w:rPr>
        <w:t xml:space="preserve">156.397,34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86118D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Dovršeno u 09:</w:t>
      </w:r>
      <w:r w:rsidR="00113AD8">
        <w:rPr>
          <w:rFonts w:ascii="Times New Roman" w:hAnsi="Times New Roman"/>
        </w:rPr>
        <w:t>35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86118D" w:rsidRDefault="004F3811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Pr="004F3811" w:rsidR="0097467C" w:rsidSect="0086118D">
      <w:headerReference w:type="even" r:id="rId9"/>
      <w:headerReference w:type="default" r:id="rId10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18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113AD8" w:rsidP="00113AD8" w:rsidRDefault="00113AD8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St-89/2020-20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3AD8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A669A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80C78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6118D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B561D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215E2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A8A92C5-2384-4255-B8AB-F62B8DA9A065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B56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B561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B561D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B561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B561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2020.</izvorni_sadrzaj>
    <derivirana_varijabla naziv="DomainObject.StvarniPocetakDatum_1">25. svibnja 2020.</derivirana_varijabla>
  </DomainObject.StvarniPocetakDatum>
  <DomainObject.StvarniZavrsetakDatum>
    <izvorni_sadrzaj>25. svibnja 2020.</izvorni_sadrzaj>
    <derivirana_varijabla naziv="DomainObject.StvarniZavrsetakDatum_1">25. svibnja 2020.</derivirana_varijabla>
  </DomainObject.StvarniZavrsetakDatum>
  <DomainObject.PlaniraniZavrsetakDatum>
    <izvorni_sadrzaj>25. svibnja 2020.</izvorni_sadrzaj>
    <derivirana_varijabla naziv="DomainObject.PlaniraniZavrsetakDatum_1">25. svibnja 2020.</derivirana_varijabla>
  </DomainObject.PlaniraniZavrsetakDatum>
  <DomainObject.PlaniraniPocetakDatum>
    <izvorni_sadrzaj>25. svibnja 2020.</izvorni_sadrzaj>
    <derivirana_varijabla naziv="DomainObject.PlaniraniPocetakDatum_1">25. svibnja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2020.</izvorni_sadrzaj>
    <derivirana_varijabla naziv="DomainObject.Zapisnik.DatumKreiranja_1">25.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St-89/2020-20</izvorni_sadrzaj>
    <derivirana_varijabla naziv="DomainObject.Zapisnik.Oznaka_1">St-89/2020-20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veljače 2020.</izvorni_sadrzaj>
    <derivirana_varijabla naziv="DomainObject.Predmet.DatumIzradeOptuznogAkta_1">19. veljače 2020.</derivirana_varijabla>
  </DomainObject.Predmet.DatumIzradeOptuznogAkta>
  <DomainObject.Predmet.DatumIzradeOptuznogAktaFormated>
    <izvorni_sadrzaj>19.2.2020.</izvorni_sadrzaj>
    <derivirana_varijabla naziv="DomainObject.Predmet.DatumIzradeOptuznogAktaFormated_1">19.2.2020.</derivirana_varijabla>
  </DomainObject.Predmet.DatumIzradeOptuznogAktaFormated>
  <DomainObject.Predmet.DatumOsnivanja>
    <izvorni_sadrzaj>19. veljače 2020.</izvorni_sadrzaj>
    <derivirana_varijabla naziv="DomainObject.Predmet.DatumOsnivanja_1">19.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veljače 2020.</izvorni_sadrzaj>
    <derivirana_varijabla naziv="DomainObject.Predmet.DatumPrimitkaOptuznogAkta_1">19.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St-89/2020</izvorni_sadrzaj>
    <derivirana_varijabla naziv="DomainObject.Predmet.OznakaBroj_1">St-89/2020</derivirana_varijabla>
  </DomainObject.Predmet.OznakaBroj>
  <DomainObject.Predmet.OznakaBrojOptuznogAkta>
    <izvorni_sadrzaj>04-06-20-1018</izvorni_sadrzaj>
    <derivirana_varijabla naziv="DomainObject.Predmet.OznakaBrojOptuznogAkta_1">04-06-20-1018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DELUXE BAR j.d.o.o. RABAC zastupanog po punomoćniku Ivan Berišić</izvorni_sadrzaj>
    <derivirana_varijabla naziv="DomainObject.Predmet.ProtustrankaFormated_1">  DELUXE BAR j.d.o.o. RABAC zastupanog po punomoćniku Ivan Berišić</derivirana_varijabla>
  </DomainObject.Predmet.ProtustrankaFormated>
  <DomainObject.Predmet.ProtustrankaFormatedOIB>
    <izvorni_sadrzaj>  DELUXE BAR j.d.o.o. RABAC, OIB 54296639825 zastupanog po punomoćniku Ivan Berišić</izvorni_sadrzaj>
    <derivirana_varijabla naziv="DomainObject.Predmet.ProtustrankaFormatedOIB_1">  DELUXE BAR j.d.o.o. RABAC, OIB 54296639825 zastupanog po punomoćniku Ivan Berišić</derivirana_varijabla>
  </DomainObject.Predmet.ProtustrankaFormatedOIB>
  <DomainObject.Predmet.ProtustrankaFormatedWithAdress>
    <izvorni_sadrzaj> DELUXE BAR j.d.o.o. RABAC, Obala Maršala Tita 53, 52220 Rabac zastupanog po punomoćniku Ivan Berišić</izvorni_sadrzaj>
    <derivirana_varijabla naziv="DomainObject.Predmet.ProtustrankaFormatedWithAdress_1"> DELUXE BAR j.d.o.o. RABAC, Obala Maršala Tita 53, 52220 Rabac zastupanog po punomoćniku Ivan Berišić</derivirana_varijabla>
  </DomainObject.Predmet.ProtustrankaFormatedWithAdress>
  <DomainObject.Predmet.ProtustrankaFormatedWithAdressOIB>
    <izvorni_sadrzaj> DELUXE BAR j.d.o.o. RABAC, OIB 54296639825, Obala Maršala Tita 53, 52220 Rabac zastupanog po punomoćniku Ivan Berišić</izvorni_sadrzaj>
    <derivirana_varijabla naziv="DomainObject.Predmet.ProtustrankaFormatedWithAdressOIB_1"> DELUXE BAR j.d.o.o. RABAC, OIB 54296639825, Obala Maršala Tita 53, 52220 Rabac zastupanog po punomoćniku Ivan Berišić</derivirana_varijabla>
  </DomainObject.Predmet.ProtustrankaFormatedWithAdressOIB>
  <DomainObject.Predmet.ProtustrankaWithAdress>
    <izvorni_sadrzaj>DELUXE BAR j.d.o.o. RABAC Obala Maršala Tita 53, 52220 Rabac</izvorni_sadrzaj>
    <derivirana_varijabla naziv="DomainObject.Predmet.ProtustrankaWithAdress_1">DELUXE BAR j.d.o.o. RABAC Obala Maršala Tita 53, 52220 Rabac</derivirana_varijabla>
  </DomainObject.Predmet.ProtustrankaWithAdress>
  <DomainObject.Predmet.ProtustrankaWithAdressOIB>
    <izvorni_sadrzaj>DELUXE BAR j.d.o.o. RABAC, OIB 54296639825, Obala Maršala Tita 53, 52220 Rabac</izvorni_sadrzaj>
    <derivirana_varijabla naziv="DomainObject.Predmet.ProtustrankaWithAdressOIB_1">DELUXE BAR j.d.o.o. RABAC, OIB 54296639825, Obala Maršala Tita 53, 52220 Rabac</derivirana_varijabla>
  </DomainObject.Predmet.ProtustrankaWithAdressOIB>
  <DomainObject.Predmet.ProtustrankaNazivFormated>
    <izvorni_sadrzaj>DELUXE BAR j.d.o.o. RABAC</izvorni_sadrzaj>
    <derivirana_varijabla naziv="DomainObject.Predmet.ProtustrankaNazivFormated_1">DELUXE BAR j.d.o.o. RABAC</derivirana_varijabla>
  </DomainObject.Predmet.ProtustrankaNazivFormated>
  <DomainObject.Predmet.ProtustrankaNazivFormatedOIB>
    <izvorni_sadrzaj>DELUXE BAR j.d.o.o. RABAC, OIB 54296639825</izvorni_sadrzaj>
    <derivirana_varijabla naziv="DomainObject.Predmet.ProtustrankaNazivFormatedOIB_1">DELUXE BAR j.d.o.o. RABAC, OIB 54296639825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76041.02</izvorni_sadrzaj>
    <derivirana_varijabla naziv="DomainObject.Predmet.TrenutnaVrijednost_1">76041.02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DELUXE BAR j.d.o.o. RABAC zastupanog po punomoćniku Ivan Berišić</item>
    </izvorni_sadrzaj>
    <derivirana_varijabla naziv="DomainObject.Predmet.ProtuStrankaListFormated_1">
      <item>DELUXE BAR j.d.o.o. RABAC zastupanog po punomoćniku Ivan Berišić</item>
    </derivirana_varijabla>
  </DomainObject.Predmet.ProtuStrankaListFormated>
  <DomainObject.Predmet.ProtuStrankaListFormatedOIB>
    <izvorni_sadrzaj>
      <item>DELUXE BAR j.d.o.o. RABAC, OIB 54296639825 zastupanog po punomoćniku Ivan Berišić</item>
    </izvorni_sadrzaj>
    <derivirana_varijabla naziv="DomainObject.Predmet.ProtuStrankaListFormatedOIB_1">
      <item>DELUXE BAR j.d.o.o. RABAC, OIB 54296639825 zastupanog po punomoćniku Ivan Berišić</item>
    </derivirana_varijabla>
  </DomainObject.Predmet.ProtuStrankaListFormatedOIB>
  <DomainObject.Predmet.ProtuStrankaListFormatedWithAdress>
    <izvorni_sadrzaj>
      <item>DELUXE BAR j.d.o.o. RABAC, Obala Maršala Tita 53, 52220 Rabac zastupanog po punomoćniku Ivan Berišić</item>
    </izvorni_sadrzaj>
    <derivirana_varijabla naziv="DomainObject.Predmet.ProtuStrankaListFormatedWithAdress_1">
      <item>DELUXE BAR j.d.o.o. RABAC, Obala Maršala Tita 53, 52220 Rabac zastupanog po punomoćniku Ivan Berišić</item>
    </derivirana_varijabla>
  </DomainObject.Predmet.ProtuStrankaListFormatedWithAdress>
  <DomainObject.Predmet.ProtuStrankaListFormatedWithAdressOIB>
    <izvorni_sadrzaj>
      <item>DELUXE BAR j.d.o.o. RABAC, OIB 54296639825, Obala Maršala Tita 53, 52220 Rabac zastupanog po punomoćniku Ivan Berišić</item>
    </izvorni_sadrzaj>
    <derivirana_varijabla naziv="DomainObject.Predmet.ProtuStrankaListFormatedWithAdressOIB_1">
      <item>DELUXE BAR j.d.o.o. RABAC, OIB 54296639825, Obala Maršala Tita 53, 52220 Rabac zastupanog po punomoćniku Ivan Berišić</item>
    </derivirana_varijabla>
  </DomainObject.Predmet.ProtuStrankaListFormatedWithAdressOIB>
  <DomainObject.Predmet.ProtuStrankaListNazivFormated>
    <izvorni_sadrzaj>
      <item>DELUXE BAR j.d.o.o. RABAC</item>
    </izvorni_sadrzaj>
    <derivirana_varijabla naziv="DomainObject.Predmet.ProtuStrankaListNazivFormated_1">
      <item>DELUXE BAR j.d.o.o. RABAC</item>
    </derivirana_varijabla>
  </DomainObject.Predmet.ProtuStrankaListNazivFormated>
  <DomainObject.Predmet.ProtuStrankaListNazivFormatedOIB>
    <izvorni_sadrzaj>
      <item>DELUXE BAR j.d.o.o. RABAC, OIB 54296639825</item>
    </izvorni_sadrzaj>
    <derivirana_varijabla naziv="DomainObject.Predmet.ProtuStrankaListNazivFormatedOIB_1">
      <item>DELUXE BAR j.d.o.o. RABAC, OIB 54296639825</item>
    </derivirana_varijabla>
  </DomainObject.Predmet.ProtuStrankaListNazivFormatedOIB>
  <DomainObject.Predmet.OstaliListFormated>
    <izvorni_sadrzaj>
      <item>Ivan Berišić punomoćnik sudionika u postupku DELUXE BAR j.d.o.o. RABAC</item>
    </izvorni_sadrzaj>
    <derivirana_varijabla naziv="DomainObject.Predmet.OstaliListFormated_1">
      <item>Ivan Berišić punomoćnik sudionika u postupku DELUXE BAR j.d.o.o. RABAC</item>
    </derivirana_varijabla>
  </DomainObject.Predmet.OstaliListFormated>
  <DomainObject.Predmet.OstaliListFormatedOIB>
    <izvorni_sadrzaj>
      <item>Ivan Berišić, OIB 79757988374 punomoćnik sudionika u postupku DELUXE BAR j.d.o.o. RABAC</item>
    </izvorni_sadrzaj>
    <derivirana_varijabla naziv="DomainObject.Predmet.OstaliListFormatedOIB_1">
      <item>Ivan Berišić, OIB 79757988374 punomoćnik sudionika u postupku DELUXE BAR j.d.o.o. RABAC</item>
    </derivirana_varijabla>
  </DomainObject.Predmet.OstaliListFormatedOIB>
  <DomainObject.Predmet.OstaliListFormatedWithAdress>
    <izvorni_sadrzaj>
      <item>Ivan Berišić, Konjščinska 9, 10000 Zagreb punomoćnik sudionika u postupku DELUXE BAR j.d.o.o. RABAC</item>
    </izvorni_sadrzaj>
    <derivirana_varijabla naziv="DomainObject.Predmet.OstaliListFormatedWithAdress_1">
      <item>Ivan Berišić, Konjščinska 9, 10000 Zagreb punomoćnik sudionika u postupku DELUXE BAR j.d.o.o. RABAC</item>
    </derivirana_varijabla>
  </DomainObject.Predmet.OstaliListFormatedWithAdress>
  <DomainObject.Predmet.OstaliListFormatedWithAdressOIB>
    <izvorni_sadrzaj>
      <item>Ivan Berišić, OIB 79757988374, Konjščinska 9, 10000 Zagreb punomoćnik sudionika u postupku DELUXE BAR j.d.o.o. RABAC</item>
    </izvorni_sadrzaj>
    <derivirana_varijabla naziv="DomainObject.Predmet.OstaliListFormatedWithAdressOIB_1">
      <item>Ivan Berišić, OIB 79757988374, Konjščinska 9, 10000 Zagreb punomoćnik sudionika u postupku DELUXE BAR j.d.o.o. RABAC</item>
    </derivirana_varijabla>
  </DomainObject.Predmet.OstaliListFormatedWithAdressOIB>
  <DomainObject.Predmet.OstaliListNazivFormated>
    <izvorni_sadrzaj>
      <item>Ivan Berišić</item>
    </izvorni_sadrzaj>
    <derivirana_varijabla naziv="DomainObject.Predmet.OstaliListNazivFormated_1">
      <item>Ivan Berišić</item>
    </derivirana_varijabla>
  </DomainObject.Predmet.OstaliListNazivFormated>
  <DomainObject.Predmet.OstaliListNazivFormatedOIB>
    <izvorni_sadrzaj>
      <item>Ivan Berišić, OIB 79757988374</item>
    </izvorni_sadrzaj>
    <derivirana_varijabla naziv="DomainObject.Predmet.OstaliListNazivFormatedOIB_1">
      <item>Ivan Berišić, OIB 79757988374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2020.</izvorni_sadrzaj>
    <derivirana_varijabla naziv="DomainObject.Datum_1">25. svibnja 2020.</derivirana_varijabla>
  </DomainObject.Datum>
  <DomainObject.PoslovniBrojDokumenta>
    <izvorni_sadrzaj>St-89/2020-20</izvorni_sadrzaj>
    <derivirana_varijabla naziv="DomainObject.PoslovniBrojDokumenta_1">St-89/2020-20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DELUXE BAR j.d.o.o. RABAC</izvorni_sadrzaj>
    <derivirana_varijabla naziv="DomainObject.Predmet.ProtustrankaIDrugi_1">DELUXE BAR j.d.o.o. RABAC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DELUXE BAR j.d.o.o. RABAC, OIB 54296639825, Obala Maršala Tita 53, 52220 Rabac</izvorni_sadrzaj>
    <derivirana_varijabla naziv="DomainObject.Predmet.ProtustrankaIDrugiAdressOIB_1">DELUXE BAR j.d.o.o. RABAC, OIB 54296639825, Obala Maršala Tita 53, 52220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DELUXE BAR j.d.o.o. RABAC</item>
      <item>FINANCIJSKA AGENCIJA, RC RIJEKA, PODRUŽNICA PULA, PULA</item>
      <item>Ivan Berišić</item>
    </izvorni_sadrzaj>
    <derivirana_varijabla naziv="DomainObject.Predmet.SudioniciListNaziv_1">
      <item>DELUXE BAR j.d.o.o. RABAC</item>
      <item>FINANCIJSKA AGENCIJA, RC RIJEKA, PODRUŽNICA PULA, PULA</item>
      <item>Ivan Berišić</item>
    </derivirana_varijabla>
  </DomainObject.Predmet.SudioniciListNaziv>
  <DomainObject.Predmet.SudioniciListAdressOIB>
    <izvorni_sadrzaj>
      <item>DELUXE BAR j.d.o.o. RABAC, OIB 54296639825, Obala Maršala Tita 53,52220 Rabac</item>
      <item>FINANCIJSKA AGENCIJA, RC RIJEKA, PODRUŽNICA PULA, PULA, OIB 85821130368, Ulica grada Vukovara 70,10000 Zagreb</item>
      <item>Ivan Berišić, OIB 79757988374, Konjščinska 9,10000 Zagreb</item>
    </izvorni_sadrzaj>
    <derivirana_varijabla naziv="DomainObject.Predmet.SudioniciListAdressOIB_1">
      <item>DELUXE BAR j.d.o.o. RABAC, OIB 54296639825, Obala Maršala Tita 53,52220 Rabac</item>
      <item>FINANCIJSKA AGENCIJA, RC RIJEKA, PODRUŽNICA PULA, PULA, OIB 85821130368, Ulica grada Vukovara 70,10000 Zagreb</item>
      <item>Ivan Berišić, OIB 79757988374, Konjščinska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54296639825</item>
      <item>, OIB 85821130368</item>
      <item>, OIB 79757988374</item>
    </izvorni_sadrzaj>
    <derivirana_varijabla naziv="DomainObject.Predmet.SudioniciListNazivOIB_1">
      <item>, OIB 54296639825</item>
      <item>, OIB 85821130368</item>
      <item>, OIB 79757988374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2020.</izvorni_sadrzaj>
    <derivirana_varijabla naziv="DomainObject.Predmet.DatumPocetkaProcesa_1">19.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6B4C3D-7C76-4096-B050-6182F0D676C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266</properties:Words>
  <properties:Characters>1463</properties:Characters>
  <properties:Lines>51</properties:Lines>
  <properties:Paragraphs>24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1796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2020-05-25T06:27:00Z</dcterms:created>
  <dc:creator>epincin</dc:creator>
  <cp:lastModifiedBy>Sanja Prodan</cp:lastModifiedBy>
  <cp:lastPrinted>2015-12-17T09:17:00Z</cp:lastPrinted>
  <dcterms:modified xmlns:xsi="http://www.w3.org/2001/XMLSchema-instance" xsi:type="dcterms:W3CDTF">2020-05-25T07:43:00Z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St-89/2020-20 / Zapisnik - Ročište radi rasprave o uvjetima za otvaranje steč. post. (St-89-2020-20 zapisnik - ročište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